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676C8" w14:textId="5BFE6EC1" w:rsidR="005F70E4" w:rsidRDefault="005F70E4"/>
    <w:p w14:paraId="516A9CB6" w14:textId="020AC824" w:rsidR="00406112" w:rsidRPr="00406112" w:rsidRDefault="00406112" w:rsidP="00406112"/>
    <w:p w14:paraId="72ACAE45" w14:textId="65A678D0" w:rsidR="00406112" w:rsidRPr="00406112" w:rsidRDefault="00406112" w:rsidP="00406112"/>
    <w:p w14:paraId="4EF1D6A2" w14:textId="2C1A3425" w:rsidR="00406112" w:rsidRPr="00D058CB" w:rsidRDefault="00D058CB" w:rsidP="00D058CB">
      <w:pPr>
        <w:jc w:val="center"/>
        <w:rPr>
          <w:rFonts w:asciiTheme="minorHAnsi" w:hAnsiTheme="minorHAnsi" w:cstheme="minorHAnsi"/>
          <w:sz w:val="32"/>
          <w:szCs w:val="32"/>
        </w:rPr>
      </w:pPr>
      <w:r w:rsidRPr="00D058CB">
        <w:rPr>
          <w:rFonts w:asciiTheme="minorHAnsi" w:hAnsiTheme="minorHAnsi" w:cstheme="minorHAnsi"/>
          <w:sz w:val="32"/>
          <w:szCs w:val="32"/>
        </w:rPr>
        <w:t>Payment Lookup</w:t>
      </w:r>
      <w:r w:rsidR="009672B6">
        <w:rPr>
          <w:rFonts w:asciiTheme="minorHAnsi" w:hAnsiTheme="minorHAnsi" w:cstheme="minorHAnsi"/>
          <w:sz w:val="32"/>
          <w:szCs w:val="32"/>
        </w:rPr>
        <w:t xml:space="preserve"> </w:t>
      </w:r>
      <w:r w:rsidR="0019177B">
        <w:rPr>
          <w:rFonts w:asciiTheme="minorHAnsi" w:hAnsiTheme="minorHAnsi" w:cstheme="minorHAnsi"/>
          <w:sz w:val="32"/>
          <w:szCs w:val="32"/>
        </w:rPr>
        <w:t>in Peoplesoft (CFS)</w:t>
      </w:r>
    </w:p>
    <w:p w14:paraId="0C39D9EC" w14:textId="77777777" w:rsidR="00D058CB" w:rsidRPr="00D058CB" w:rsidRDefault="00D058CB" w:rsidP="00D058CB">
      <w:pPr>
        <w:jc w:val="center"/>
        <w:rPr>
          <w:rFonts w:asciiTheme="minorHAnsi" w:hAnsiTheme="minorHAnsi" w:cstheme="minorHAnsi"/>
          <w:sz w:val="32"/>
          <w:szCs w:val="32"/>
        </w:rPr>
      </w:pPr>
    </w:p>
    <w:p w14:paraId="627C5BB0" w14:textId="07A69900" w:rsidR="00D058CB" w:rsidRPr="00D058CB" w:rsidRDefault="00D058CB" w:rsidP="00D058C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058CB">
        <w:rPr>
          <w:rFonts w:asciiTheme="minorHAnsi" w:hAnsiTheme="minorHAnsi" w:cstheme="minorHAnsi"/>
          <w:sz w:val="22"/>
          <w:szCs w:val="22"/>
        </w:rPr>
        <w:t xml:space="preserve">CFS (Common Financial Systems) Navigation: </w:t>
      </w:r>
    </w:p>
    <w:p w14:paraId="543F7A55" w14:textId="64138886" w:rsidR="00D058CB" w:rsidRDefault="00D058CB" w:rsidP="00D058CB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058CB">
        <w:rPr>
          <w:rFonts w:asciiTheme="minorHAnsi" w:hAnsiTheme="minorHAnsi" w:cstheme="minorHAnsi"/>
          <w:sz w:val="22"/>
          <w:szCs w:val="22"/>
        </w:rPr>
        <w:t>Navigator &gt; Accounts Payable &gt; Review Accounts Payable Info &gt; Vouchers &gt;  Voucher</w:t>
      </w:r>
    </w:p>
    <w:p w14:paraId="5C69685A" w14:textId="77777777" w:rsidR="00D058CB" w:rsidRPr="00D058CB" w:rsidRDefault="00D058CB" w:rsidP="00D058C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A8059C8" w14:textId="77777777" w:rsidR="007E7012" w:rsidRDefault="007E7012" w:rsidP="007E7012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058CB">
        <w:rPr>
          <w:rFonts w:asciiTheme="minorHAnsi" w:hAnsiTheme="minorHAnsi" w:cstheme="minorHAnsi"/>
          <w:sz w:val="22"/>
          <w:szCs w:val="22"/>
        </w:rPr>
        <w:t>Type in the correct Business Unit, followed by the Voucher ID, Invoice Number, Supplier Name</w:t>
      </w:r>
      <w:r>
        <w:rPr>
          <w:rFonts w:asciiTheme="minorHAnsi" w:hAnsiTheme="minorHAnsi" w:cstheme="minorHAnsi"/>
          <w:sz w:val="22"/>
          <w:szCs w:val="22"/>
        </w:rPr>
        <w:t xml:space="preserve">, or PO ID. Click Search. </w:t>
      </w:r>
    </w:p>
    <w:p w14:paraId="090131C4" w14:textId="77777777" w:rsidR="007E7012" w:rsidRDefault="007E7012" w:rsidP="007E7012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Use % (percent sign) as a wildcard to search and match on one or more characters. The % can be used at the beginning of a keyword, at the end of a keyword, or in between a keyword. </w:t>
      </w:r>
    </w:p>
    <w:p w14:paraId="0DDED318" w14:textId="77777777" w:rsidR="007E7012" w:rsidRDefault="007E7012" w:rsidP="007E7012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Examples: </w:t>
      </w:r>
    </w:p>
    <w:p w14:paraId="3854FD9C" w14:textId="77777777" w:rsidR="007E7012" w:rsidRPr="00667D1A" w:rsidRDefault="007E7012" w:rsidP="007E701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67D1A">
        <w:rPr>
          <w:rFonts w:asciiTheme="minorHAnsi" w:hAnsiTheme="minorHAnsi" w:cstheme="minorHAnsi"/>
          <w:sz w:val="22"/>
          <w:szCs w:val="22"/>
        </w:rPr>
        <w:t>Document</w:t>
      </w:r>
      <w:r>
        <w:rPr>
          <w:rFonts w:asciiTheme="minorHAnsi" w:hAnsiTheme="minorHAnsi" w:cstheme="minorHAnsi"/>
          <w:sz w:val="22"/>
          <w:szCs w:val="22"/>
        </w:rPr>
        <w:t>%</w:t>
      </w:r>
      <w:r w:rsidRPr="00667D1A">
        <w:rPr>
          <w:rFonts w:asciiTheme="minorHAnsi" w:hAnsiTheme="minorHAnsi" w:cstheme="minorHAnsi"/>
          <w:sz w:val="22"/>
          <w:szCs w:val="22"/>
        </w:rPr>
        <w:t xml:space="preserve"> — returns search results with words beginning with document, such as documents, documentary, documentation.</w:t>
      </w:r>
    </w:p>
    <w:p w14:paraId="2F9224DC" w14:textId="77777777" w:rsidR="007E7012" w:rsidRPr="00667D1A" w:rsidRDefault="007E7012" w:rsidP="007E701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%</w:t>
      </w:r>
      <w:proofErr w:type="spellStart"/>
      <w:r w:rsidRPr="00667D1A">
        <w:rPr>
          <w:rFonts w:asciiTheme="minorHAnsi" w:hAnsiTheme="minorHAnsi" w:cstheme="minorHAnsi"/>
          <w:sz w:val="22"/>
          <w:szCs w:val="22"/>
        </w:rPr>
        <w:t>ment</w:t>
      </w:r>
      <w:proofErr w:type="spellEnd"/>
      <w:r w:rsidRPr="00667D1A">
        <w:rPr>
          <w:rFonts w:asciiTheme="minorHAnsi" w:hAnsiTheme="minorHAnsi" w:cstheme="minorHAnsi"/>
          <w:sz w:val="22"/>
          <w:szCs w:val="22"/>
        </w:rPr>
        <w:t xml:space="preserve"> — returns search results with words ending in </w:t>
      </w:r>
      <w:proofErr w:type="spellStart"/>
      <w:r w:rsidRPr="00667D1A">
        <w:rPr>
          <w:rFonts w:asciiTheme="minorHAnsi" w:hAnsiTheme="minorHAnsi" w:cstheme="minorHAnsi"/>
          <w:sz w:val="22"/>
          <w:szCs w:val="22"/>
        </w:rPr>
        <w:t>ment</w:t>
      </w:r>
      <w:proofErr w:type="spellEnd"/>
      <w:r w:rsidRPr="00667D1A">
        <w:rPr>
          <w:rFonts w:asciiTheme="minorHAnsi" w:hAnsiTheme="minorHAnsi" w:cstheme="minorHAnsi"/>
          <w:sz w:val="22"/>
          <w:szCs w:val="22"/>
        </w:rPr>
        <w:t>, such as department, management.</w:t>
      </w:r>
    </w:p>
    <w:p w14:paraId="149CE7F0" w14:textId="77777777" w:rsidR="007E7012" w:rsidRDefault="007E7012" w:rsidP="007E7012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Note: if looking up a payment for SBASI, SBFDN, or SBSUN business unit, change the supplier </w:t>
      </w:r>
      <w:proofErr w:type="spellStart"/>
      <w:r>
        <w:rPr>
          <w:rFonts w:asciiTheme="minorHAnsi" w:hAnsiTheme="minorHAnsi" w:cstheme="minorHAnsi"/>
          <w:sz w:val="22"/>
          <w:szCs w:val="22"/>
        </w:rPr>
        <w:t>SetID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SBFDN. </w:t>
      </w:r>
    </w:p>
    <w:p w14:paraId="7C6C867C" w14:textId="77777777" w:rsidR="00074BC4" w:rsidRPr="00074BC4" w:rsidRDefault="00074BC4" w:rsidP="00074BC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ACADB29" w14:textId="3082A03B" w:rsidR="00D058CB" w:rsidRDefault="000F6A94" w:rsidP="0008111E">
      <w:pPr>
        <w:ind w:firstLine="720"/>
        <w:rPr>
          <w:sz w:val="22"/>
          <w:szCs w:val="22"/>
        </w:rPr>
      </w:pPr>
      <w:r>
        <w:rPr>
          <w:noProof/>
        </w:rPr>
        <w:drawing>
          <wp:inline distT="0" distB="0" distL="0" distR="0" wp14:anchorId="47925B0A" wp14:editId="12AF10DF">
            <wp:extent cx="6210300" cy="5101646"/>
            <wp:effectExtent l="0" t="0" r="0" b="3810"/>
            <wp:docPr id="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1330" cy="511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9D612" w14:textId="66983E54" w:rsidR="00864336" w:rsidRDefault="00864336" w:rsidP="00D058CB">
      <w:pPr>
        <w:rPr>
          <w:sz w:val="22"/>
          <w:szCs w:val="22"/>
        </w:rPr>
      </w:pPr>
    </w:p>
    <w:p w14:paraId="799BF9E0" w14:textId="6FCDECA6" w:rsidR="00864336" w:rsidRDefault="00864336" w:rsidP="00D058CB">
      <w:pPr>
        <w:rPr>
          <w:sz w:val="22"/>
          <w:szCs w:val="22"/>
        </w:rPr>
      </w:pPr>
    </w:p>
    <w:p w14:paraId="49FC9A42" w14:textId="7AB6BCDA" w:rsidR="00864336" w:rsidRDefault="00864336" w:rsidP="00D058CB">
      <w:pPr>
        <w:rPr>
          <w:sz w:val="22"/>
          <w:szCs w:val="22"/>
        </w:rPr>
      </w:pPr>
    </w:p>
    <w:p w14:paraId="4F77E018" w14:textId="44DCDDF2" w:rsidR="00864336" w:rsidRDefault="00864336" w:rsidP="00D058CB">
      <w:pPr>
        <w:rPr>
          <w:sz w:val="22"/>
          <w:szCs w:val="22"/>
        </w:rPr>
      </w:pPr>
    </w:p>
    <w:p w14:paraId="683B75F6" w14:textId="4C295188" w:rsidR="00864336" w:rsidRDefault="00864336" w:rsidP="00D058CB">
      <w:pPr>
        <w:rPr>
          <w:sz w:val="22"/>
          <w:szCs w:val="22"/>
        </w:rPr>
      </w:pPr>
    </w:p>
    <w:p w14:paraId="6C2F26C2" w14:textId="67EECF98" w:rsidR="00864336" w:rsidRDefault="00864336" w:rsidP="00D058CB">
      <w:pPr>
        <w:rPr>
          <w:sz w:val="22"/>
          <w:szCs w:val="22"/>
        </w:rPr>
      </w:pPr>
    </w:p>
    <w:p w14:paraId="4F9EE272" w14:textId="1D61FC4B" w:rsidR="00864336" w:rsidRDefault="00864336" w:rsidP="00D058CB">
      <w:pPr>
        <w:rPr>
          <w:sz w:val="22"/>
          <w:szCs w:val="22"/>
        </w:rPr>
      </w:pPr>
    </w:p>
    <w:p w14:paraId="53188AA8" w14:textId="6F8C3ED2" w:rsidR="00864336" w:rsidRDefault="00864336" w:rsidP="00D058CB">
      <w:pPr>
        <w:rPr>
          <w:sz w:val="22"/>
          <w:szCs w:val="22"/>
        </w:rPr>
      </w:pPr>
    </w:p>
    <w:p w14:paraId="7252FECA" w14:textId="75057900" w:rsidR="00864336" w:rsidRDefault="00864336" w:rsidP="00D058CB">
      <w:pPr>
        <w:rPr>
          <w:sz w:val="22"/>
          <w:szCs w:val="22"/>
        </w:rPr>
      </w:pPr>
    </w:p>
    <w:p w14:paraId="239FFB75" w14:textId="32BD094C" w:rsidR="00406112" w:rsidRDefault="00864336" w:rsidP="0008111E">
      <w:pPr>
        <w:ind w:firstLine="720"/>
        <w:rPr>
          <w:sz w:val="22"/>
          <w:szCs w:val="22"/>
        </w:rPr>
      </w:pPr>
      <w:r>
        <w:rPr>
          <w:noProof/>
        </w:rPr>
        <w:drawing>
          <wp:inline distT="0" distB="0" distL="0" distR="0" wp14:anchorId="48031308" wp14:editId="19EE413A">
            <wp:extent cx="6115050" cy="3128867"/>
            <wp:effectExtent l="0" t="0" r="0" b="0"/>
            <wp:docPr id="11" name="Picture 1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, Word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4186" cy="313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A6561" w14:textId="24AFF9A1" w:rsidR="00864336" w:rsidRDefault="00864336" w:rsidP="00864336">
      <w:pPr>
        <w:rPr>
          <w:sz w:val="22"/>
          <w:szCs w:val="22"/>
        </w:rPr>
      </w:pPr>
    </w:p>
    <w:p w14:paraId="0E086298" w14:textId="6448FF25" w:rsidR="00864336" w:rsidRDefault="00864336" w:rsidP="0086433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64336">
        <w:rPr>
          <w:rFonts w:asciiTheme="minorHAnsi" w:hAnsiTheme="minorHAnsi" w:cstheme="minorHAnsi"/>
          <w:sz w:val="22"/>
          <w:szCs w:val="22"/>
        </w:rPr>
        <w:t>Find</w:t>
      </w:r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08111E">
        <w:rPr>
          <w:rFonts w:asciiTheme="minorHAnsi" w:hAnsiTheme="minorHAnsi" w:cstheme="minorHAnsi"/>
          <w:sz w:val="22"/>
          <w:szCs w:val="22"/>
        </w:rPr>
        <w:t>invoice in the list.</w:t>
      </w:r>
    </w:p>
    <w:p w14:paraId="5F712DAB" w14:textId="77777777" w:rsidR="00766131" w:rsidRDefault="00766131" w:rsidP="0076613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8B139FF" w14:textId="19BE233D" w:rsidR="0008111E" w:rsidRPr="0008111E" w:rsidRDefault="00766131" w:rsidP="0008111E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5691A41F" wp14:editId="7E243070">
            <wp:extent cx="5829300" cy="4350385"/>
            <wp:effectExtent l="0" t="0" r="0" b="0"/>
            <wp:docPr id="18" name="Picture 1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43269" cy="436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C7065" w14:textId="4860AD81" w:rsidR="00406112" w:rsidRPr="00406112" w:rsidRDefault="00406112" w:rsidP="00406112"/>
    <w:p w14:paraId="3FED0D66" w14:textId="0427CC3D" w:rsidR="00406112" w:rsidRPr="00406112" w:rsidRDefault="00406112" w:rsidP="00406112"/>
    <w:p w14:paraId="05D2ECE5" w14:textId="07D6D188" w:rsidR="00406112" w:rsidRPr="00406112" w:rsidRDefault="00406112" w:rsidP="00406112"/>
    <w:p w14:paraId="5730F4B2" w14:textId="0C28238A" w:rsidR="00406112" w:rsidRPr="00406112" w:rsidRDefault="00406112" w:rsidP="00406112"/>
    <w:p w14:paraId="7AE8148F" w14:textId="3469B154" w:rsidR="00406112" w:rsidRPr="00406112" w:rsidRDefault="00406112" w:rsidP="00406112"/>
    <w:p w14:paraId="5E74D69B" w14:textId="77777777" w:rsidR="00766131" w:rsidRDefault="00766131" w:rsidP="0076613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B71E459" w14:textId="77777777" w:rsidR="00766131" w:rsidRDefault="00766131" w:rsidP="0076613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939A6E5" w14:textId="77777777" w:rsidR="00766131" w:rsidRDefault="00766131" w:rsidP="0076613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5C4B543" w14:textId="63C490EE" w:rsidR="00406112" w:rsidRDefault="0008111E" w:rsidP="0008111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Click on Actions.</w:t>
      </w:r>
    </w:p>
    <w:p w14:paraId="06F8F054" w14:textId="77777777" w:rsidR="00766131" w:rsidRDefault="00766131" w:rsidP="0076613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5BF5470" w14:textId="0AE4EB9B" w:rsidR="0008111E" w:rsidRDefault="00766131" w:rsidP="0008111E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49BF56B9" wp14:editId="2F45268E">
            <wp:extent cx="6029325" cy="944036"/>
            <wp:effectExtent l="0" t="0" r="0" b="8890"/>
            <wp:docPr id="17" name="Picture 1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9567" cy="94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9754" w14:textId="48616248" w:rsidR="0008111E" w:rsidRDefault="0008111E" w:rsidP="0008111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B044C28" w14:textId="17286F48" w:rsidR="0008111E" w:rsidRDefault="0008111E" w:rsidP="0008111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Click on Payment Information.</w:t>
      </w:r>
    </w:p>
    <w:p w14:paraId="0541C971" w14:textId="77777777" w:rsidR="00766131" w:rsidRDefault="00766131" w:rsidP="0076613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CEA2931" w14:textId="6ADCFF0F" w:rsidR="0008111E" w:rsidRDefault="00766131" w:rsidP="0008111E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419DFE35" wp14:editId="518CBE13">
            <wp:extent cx="6210300" cy="1384667"/>
            <wp:effectExtent l="0" t="0" r="0" b="6350"/>
            <wp:docPr id="16" name="Picture 1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31179" cy="138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78736" w14:textId="227B1599" w:rsidR="001900C8" w:rsidRDefault="001900C8" w:rsidP="0008111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6F84AD3" w14:textId="47D9B4F0" w:rsidR="001900C8" w:rsidRDefault="001900C8" w:rsidP="001900C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Payment Number (check number or </w:t>
      </w:r>
      <w:r w:rsidR="00766131">
        <w:rPr>
          <w:rFonts w:asciiTheme="minorHAnsi" w:hAnsiTheme="minorHAnsi" w:cstheme="minorHAnsi"/>
          <w:sz w:val="22"/>
          <w:szCs w:val="22"/>
        </w:rPr>
        <w:t>EFT/ACH ID) and Payment Date is listed in the highlighted areas below.</w:t>
      </w:r>
    </w:p>
    <w:p w14:paraId="05FF4092" w14:textId="77777777" w:rsidR="00766131" w:rsidRDefault="00766131" w:rsidP="0076613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2856C43" w14:textId="44A30957" w:rsidR="00766131" w:rsidRPr="0008111E" w:rsidRDefault="00766131" w:rsidP="00766131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DAA2E84" wp14:editId="44EF917F">
            <wp:extent cx="6219882" cy="2228215"/>
            <wp:effectExtent l="0" t="0" r="9525" b="635"/>
            <wp:docPr id="15" name="Picture 15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abl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9886" cy="2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9BC21" w14:textId="28C3308E" w:rsidR="00406112" w:rsidRPr="00406112" w:rsidRDefault="00406112" w:rsidP="00406112"/>
    <w:p w14:paraId="632A8715" w14:textId="718D261D" w:rsidR="00406112" w:rsidRPr="00406112" w:rsidRDefault="00406112" w:rsidP="00406112"/>
    <w:p w14:paraId="4EFC1F8B" w14:textId="3952FED3" w:rsidR="00406112" w:rsidRPr="00406112" w:rsidRDefault="00406112" w:rsidP="00406112"/>
    <w:p w14:paraId="4006AAA3" w14:textId="5ACCFBB7" w:rsidR="00406112" w:rsidRPr="00406112" w:rsidRDefault="00406112" w:rsidP="00406112"/>
    <w:p w14:paraId="04E186C8" w14:textId="5AFC5E54" w:rsidR="00406112" w:rsidRPr="00406112" w:rsidRDefault="00406112" w:rsidP="00406112"/>
    <w:p w14:paraId="1EBB94C9" w14:textId="1D479573" w:rsidR="00406112" w:rsidRPr="00406112" w:rsidRDefault="00406112" w:rsidP="00406112"/>
    <w:p w14:paraId="5E3D199E" w14:textId="690CAF1E" w:rsidR="00406112" w:rsidRPr="00406112" w:rsidRDefault="00406112" w:rsidP="00406112"/>
    <w:p w14:paraId="26A7013E" w14:textId="6FE77E36" w:rsidR="00406112" w:rsidRPr="00406112" w:rsidRDefault="00406112" w:rsidP="00406112"/>
    <w:p w14:paraId="1EE1E3E4" w14:textId="5AF0687C" w:rsidR="00406112" w:rsidRPr="00406112" w:rsidRDefault="00406112" w:rsidP="00406112"/>
    <w:p w14:paraId="53E541E6" w14:textId="1D1E0121" w:rsidR="00406112" w:rsidRPr="00406112" w:rsidRDefault="00406112" w:rsidP="00406112"/>
    <w:p w14:paraId="231E0A09" w14:textId="5273B3D7" w:rsidR="00406112" w:rsidRPr="00406112" w:rsidRDefault="00406112" w:rsidP="00406112"/>
    <w:p w14:paraId="3BC71E44" w14:textId="60E0E467" w:rsidR="00406112" w:rsidRPr="00406112" w:rsidRDefault="00406112" w:rsidP="00406112"/>
    <w:p w14:paraId="2EA72B1F" w14:textId="5E2E06B9" w:rsidR="00406112" w:rsidRPr="00406112" w:rsidRDefault="00406112" w:rsidP="00406112"/>
    <w:p w14:paraId="26C4C578" w14:textId="65D85366" w:rsidR="00406112" w:rsidRPr="00406112" w:rsidRDefault="00406112" w:rsidP="00406112"/>
    <w:p w14:paraId="370462D8" w14:textId="3E50DCCC" w:rsidR="00406112" w:rsidRPr="00406112" w:rsidRDefault="00406112" w:rsidP="00406112"/>
    <w:p w14:paraId="3F336044" w14:textId="3100E898" w:rsidR="00406112" w:rsidRPr="00406112" w:rsidRDefault="00406112" w:rsidP="00406112"/>
    <w:p w14:paraId="0AE7EB89" w14:textId="7E4391DA" w:rsidR="00406112" w:rsidRPr="00406112" w:rsidRDefault="00406112" w:rsidP="00406112"/>
    <w:p w14:paraId="013F430C" w14:textId="72FBD7BB" w:rsidR="00406112" w:rsidRPr="00406112" w:rsidRDefault="00406112" w:rsidP="00406112"/>
    <w:p w14:paraId="33FEC20A" w14:textId="2C5CCB4D" w:rsidR="00406112" w:rsidRPr="00406112" w:rsidRDefault="00406112" w:rsidP="00406112">
      <w:pPr>
        <w:tabs>
          <w:tab w:val="left" w:pos="3093"/>
        </w:tabs>
      </w:pPr>
    </w:p>
    <w:sectPr w:rsidR="00406112" w:rsidRPr="00406112" w:rsidSect="00F7669B">
      <w:headerReference w:type="default" r:id="rId14"/>
      <w:footerReference w:type="default" r:id="rId15"/>
      <w:pgSz w:w="12240" w:h="15840" w:code="1"/>
      <w:pgMar w:top="0" w:right="720" w:bottom="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3A956" w14:textId="77777777" w:rsidR="00C81F0D" w:rsidRDefault="00C81F0D" w:rsidP="002642F8">
      <w:r>
        <w:separator/>
      </w:r>
    </w:p>
  </w:endnote>
  <w:endnote w:type="continuationSeparator" w:id="0">
    <w:p w14:paraId="086C8111" w14:textId="77777777" w:rsidR="00C81F0D" w:rsidRDefault="00C81F0D" w:rsidP="0026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489A2" w14:textId="3EB7925B" w:rsidR="00406112" w:rsidRPr="00F7669B" w:rsidRDefault="00406112" w:rsidP="00074BC4">
    <w:pPr>
      <w:pStyle w:val="Footer"/>
      <w:jc w:val="center"/>
      <w:rPr>
        <w:rFonts w:asciiTheme="minorHAnsi" w:hAnsiTheme="minorHAnsi" w:cstheme="minorHAnsi"/>
        <w:color w:val="4472C4" w:themeColor="accent1"/>
        <w:sz w:val="24"/>
        <w:szCs w:val="24"/>
      </w:rPr>
    </w:pPr>
    <w:r w:rsidRPr="00F7669B">
      <w:rPr>
        <w:rFonts w:asciiTheme="minorHAnsi" w:hAnsiTheme="minorHAnsi" w:cstheme="minorHAnsi"/>
        <w:color w:val="4472C4" w:themeColor="accent1"/>
        <w:sz w:val="24"/>
        <w:szCs w:val="24"/>
      </w:rPr>
      <w:t>Accounts Payable, Travel and Disbursements  |  Main: 909-537-3199  |  Email: payables@csusb.edu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98BF" w14:textId="77777777" w:rsidR="00C81F0D" w:rsidRDefault="00C81F0D" w:rsidP="002642F8">
      <w:r>
        <w:separator/>
      </w:r>
    </w:p>
  </w:footnote>
  <w:footnote w:type="continuationSeparator" w:id="0">
    <w:p w14:paraId="10F0FFA3" w14:textId="77777777" w:rsidR="00C81F0D" w:rsidRDefault="00C81F0D" w:rsidP="0026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2D32" w14:textId="77777777" w:rsidR="00406112" w:rsidRDefault="00406112">
    <w:pPr>
      <w:pStyle w:val="Header"/>
    </w:pPr>
    <w:r>
      <w:rPr>
        <w:noProof/>
        <w:color w:val="auto"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92D92" wp14:editId="4DB23E71">
              <wp:simplePos x="0" y="0"/>
              <wp:positionH relativeFrom="column">
                <wp:posOffset>-388426</wp:posOffset>
              </wp:positionH>
              <wp:positionV relativeFrom="margin">
                <wp:posOffset>-380724</wp:posOffset>
              </wp:positionV>
              <wp:extent cx="9088644" cy="1111084"/>
              <wp:effectExtent l="0" t="0" r="0" b="0"/>
              <wp:wrapNone/>
              <wp:docPr id="2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8644" cy="1111084"/>
                      </a:xfrm>
                      <a:custGeom>
                        <a:avLst/>
                        <a:gdLst>
                          <a:gd name="T0" fmla="*/ 0 w 2736"/>
                          <a:gd name="T1" fmla="*/ 0 h 250"/>
                          <a:gd name="T2" fmla="*/ 0 w 2736"/>
                          <a:gd name="T3" fmla="*/ 111 h 250"/>
                          <a:gd name="T4" fmla="*/ 2736 w 2736"/>
                          <a:gd name="T5" fmla="*/ 46 h 250"/>
                          <a:gd name="T6" fmla="*/ 2736 w 2736"/>
                          <a:gd name="T7" fmla="*/ 0 h 250"/>
                          <a:gd name="T8" fmla="*/ 0 w 2736"/>
                          <a:gd name="T9" fmla="*/ 0 h 25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2736" h="250">
                            <a:moveTo>
                              <a:pt x="0" y="0"/>
                            </a:moveTo>
                            <a:cubicBezTo>
                              <a:pt x="0" y="111"/>
                              <a:pt x="0" y="111"/>
                              <a:pt x="0" y="111"/>
                            </a:cubicBezTo>
                            <a:cubicBezTo>
                              <a:pt x="492" y="177"/>
                              <a:pt x="1406" y="250"/>
                              <a:pt x="2736" y="46"/>
                            </a:cubicBezTo>
                            <a:cubicBezTo>
                              <a:pt x="2736" y="0"/>
                              <a:pt x="2736" y="0"/>
                              <a:pt x="2736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489B6" id="Freeform 13" o:spid="_x0000_s1026" style="position:absolute;margin-left:-30.6pt;margin-top:-30pt;width:715.65pt;height:8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coordsize="273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" path="m,c,111,,111,,111,492,177,1406,250,2736,46v,-46,,-46,,-46l,xe" fillcolor="#4472c4 [3204]" stroked="f">
              <v:path arrowok="t" o:connecttype="custom" o:connectlocs="0,0;0,493321;9088644,204439;9088644,0;0,0" o:connectangles="0,0,0,0,0"/>
              <w10:wrap anchory="margin"/>
            </v:shape>
          </w:pict>
        </mc:Fallback>
      </mc:AlternateContent>
    </w:r>
    <w:r>
      <w:rPr>
        <w:noProof/>
        <w:color w:val="auto"/>
        <w:kern w:val="0"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ABB82EB" wp14:editId="4A1240E1">
              <wp:simplePos x="0" y="0"/>
              <wp:positionH relativeFrom="page">
                <wp:posOffset>-7951</wp:posOffset>
              </wp:positionH>
              <wp:positionV relativeFrom="paragraph">
                <wp:posOffset>-308113</wp:posOffset>
              </wp:positionV>
              <wp:extent cx="9171691" cy="1364201"/>
              <wp:effectExtent l="0" t="0" r="1079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71691" cy="1364201"/>
                        <a:chOff x="0" y="0"/>
                        <a:chExt cx="8686800" cy="1054100"/>
                      </a:xfrm>
                    </wpg:grpSpPr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28575" y="9525"/>
                          <a:ext cx="7836535" cy="678815"/>
                        </a:xfrm>
                        <a:custGeom>
                          <a:avLst/>
                          <a:gdLst>
                            <a:gd name="T0" fmla="*/ 0 w 2481"/>
                            <a:gd name="T1" fmla="*/ 51 h 213"/>
                            <a:gd name="T2" fmla="*/ 2481 w 2481"/>
                            <a:gd name="T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81" h="213">
                              <a:moveTo>
                                <a:pt x="0" y="51"/>
                              </a:moveTo>
                              <a:cubicBezTo>
                                <a:pt x="1069" y="213"/>
                                <a:pt x="2018" y="87"/>
                                <a:pt x="2481" y="0"/>
                              </a:cubicBezTo>
                            </a:path>
                          </a:pathLst>
                        </a:custGeom>
                        <a:noFill/>
                        <a:ln w="6336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7882890" cy="678815"/>
                        </a:xfrm>
                        <a:custGeom>
                          <a:avLst/>
                          <a:gdLst>
                            <a:gd name="T0" fmla="*/ 0 w 2481"/>
                            <a:gd name="T1" fmla="*/ 51 h 213"/>
                            <a:gd name="T2" fmla="*/ 2481 w 2481"/>
                            <a:gd name="T3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81" h="213">
                              <a:moveTo>
                                <a:pt x="0" y="51"/>
                              </a:moveTo>
                              <a:cubicBezTo>
                                <a:pt x="1069" y="213"/>
                                <a:pt x="2018" y="87"/>
                                <a:pt x="2481" y="0"/>
                              </a:cubicBezTo>
                            </a:path>
                          </a:pathLst>
                        </a:custGeom>
                        <a:noFill/>
                        <a:ln w="6374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0" y="133350"/>
                          <a:ext cx="8686800" cy="800100"/>
                        </a:xfrm>
                        <a:custGeom>
                          <a:avLst/>
                          <a:gdLst>
                            <a:gd name="T0" fmla="*/ 0 w 2734"/>
                            <a:gd name="T1" fmla="*/ 5 h 251"/>
                            <a:gd name="T2" fmla="*/ 2734 w 2734"/>
                            <a:gd name="T3" fmla="*/ 0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34" h="251">
                              <a:moveTo>
                                <a:pt x="0" y="5"/>
                              </a:moveTo>
                              <a:cubicBezTo>
                                <a:pt x="1297" y="251"/>
                                <a:pt x="2436" y="59"/>
                                <a:pt x="2734" y="0"/>
                              </a:cubicBezTo>
                            </a:path>
                          </a:pathLst>
                        </a:custGeom>
                        <a:noFill/>
                        <a:ln w="6374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0" y="200025"/>
                          <a:ext cx="8686800" cy="854075"/>
                        </a:xfrm>
                        <a:custGeom>
                          <a:avLst/>
                          <a:gdLst>
                            <a:gd name="T0" fmla="*/ 2734 w 2734"/>
                            <a:gd name="T1" fmla="*/ 0 h 268"/>
                            <a:gd name="T2" fmla="*/ 0 w 2734"/>
                            <a:gd name="T3" fmla="*/ 37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34" h="268">
                              <a:moveTo>
                                <a:pt x="2734" y="0"/>
                              </a:moveTo>
                              <a:cubicBezTo>
                                <a:pt x="2435" y="63"/>
                                <a:pt x="1299" y="268"/>
                                <a:pt x="0" y="37"/>
                              </a:cubicBezTo>
                            </a:path>
                          </a:pathLst>
                        </a:custGeom>
                        <a:noFill/>
                        <a:ln w="6374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/>
                      </wps:cNvSpPr>
                      <wps:spPr bwMode="auto">
                        <a:xfrm>
                          <a:off x="0" y="66675"/>
                          <a:ext cx="8686800" cy="864235"/>
                        </a:xfrm>
                        <a:custGeom>
                          <a:avLst/>
                          <a:gdLst>
                            <a:gd name="T0" fmla="*/ 0 w 2734"/>
                            <a:gd name="T1" fmla="*/ 43 h 271"/>
                            <a:gd name="T2" fmla="*/ 2734 w 2734"/>
                            <a:gd name="T3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34" h="271">
                              <a:moveTo>
                                <a:pt x="0" y="43"/>
                              </a:moveTo>
                              <a:cubicBezTo>
                                <a:pt x="1300" y="271"/>
                                <a:pt x="2435" y="64"/>
                                <a:pt x="2734" y="0"/>
                              </a:cubicBezTo>
                            </a:path>
                          </a:pathLst>
                        </a:custGeom>
                        <a:noFill/>
                        <a:ln w="6374">
                          <a:solidFill>
                            <a:srgbClr val="FFFFFE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9"/>
                      <wps:cNvSpPr>
                        <a:spLocks/>
                      </wps:cNvSpPr>
                      <wps:spPr bwMode="auto">
                        <a:xfrm>
                          <a:off x="0" y="0"/>
                          <a:ext cx="8483600" cy="765175"/>
                        </a:xfrm>
                        <a:custGeom>
                          <a:avLst/>
                          <a:gdLst>
                            <a:gd name="T0" fmla="*/ 0 w 2670"/>
                            <a:gd name="T1" fmla="*/ 23 h 240"/>
                            <a:gd name="T2" fmla="*/ 2670 w 2670"/>
                            <a:gd name="T3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70" h="240">
                              <a:moveTo>
                                <a:pt x="0" y="23"/>
                              </a:moveTo>
                              <a:cubicBezTo>
                                <a:pt x="1217" y="240"/>
                                <a:pt x="2292" y="74"/>
                                <a:pt x="2670" y="0"/>
                              </a:cubicBezTo>
                            </a:path>
                          </a:pathLst>
                        </a:custGeom>
                        <a:noFill/>
                        <a:ln w="6374">
                          <a:solidFill>
                            <a:srgbClr val="EFB32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82AB55" id="Group 3" o:spid="_x0000_s1026" style="position:absolute;margin-left:-.65pt;margin-top:-24.25pt;width:722.2pt;height:107.4pt;z-index:251658240;mso-position-horizontal-relative:page;mso-width-relative:margin;mso-height-relative:margin" coordsize="86868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">
              <v:shape id="Freeform 14" o:spid="_x0000_s1027" style="position:absolute;left:285;top:95;width:78366;height:6788;visibility:visible;mso-wrap-style:square;v-text-anchor:top" coordsize="248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" path="m,51c1069,213,2018,87,2481,e" filled="f" fillcolor="#fffffe" strokecolor="#fffffe" strokeweight=".176mm">
                <v:stroke joinstyle="miter"/>
                <v:shadow color="#8c8682"/>
                <v:path arrowok="t" o:connecttype="custom" o:connectlocs="0,162533;7836535,0" o:connectangles="0,0"/>
              </v:shape>
              <v:shape id="Freeform 15" o:spid="_x0000_s1028" style="position:absolute;top:95;width:78828;height:6788;visibility:visible;mso-wrap-style:square;v-text-anchor:top" coordsize="2481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" path="m,51c1069,213,2018,87,2481,e" filled="f" fillcolor="#fffffe" strokecolor="#fffffe" strokeweight=".17706mm">
                <v:stroke joinstyle="miter"/>
                <v:shadow color="#8c8682"/>
                <v:path arrowok="t" o:connecttype="custom" o:connectlocs="0,162533;7882890,0" o:connectangles="0,0"/>
              </v:shape>
              <v:shape id="Freeform 16" o:spid="_x0000_s1029" style="position:absolute;top:1333;width:86868;height:8001;visibility:visible;mso-wrap-style:square;v-text-anchor:top" coordsize="2734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" path="m,5c1297,251,2436,59,2734,e" filled="f" fillcolor="#fffffe" strokecolor="#fffffe" strokeweight=".17706mm">
                <v:stroke joinstyle="miter"/>
                <v:shadow color="#8c8682"/>
                <v:path arrowok="t" o:connecttype="custom" o:connectlocs="0,15938;8686800,0" o:connectangles="0,0"/>
              </v:shape>
              <v:shape id="Freeform 17" o:spid="_x0000_s1030" style="position:absolute;top:2000;width:86868;height:8541;visibility:visible;mso-wrap-style:square;v-text-anchor:top" coordsize="2734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" path="m2734,c2435,63,1299,268,,37e" filled="f" fillcolor="#fffffe" strokecolor="#efb32f" strokeweight=".17706mm">
                <v:stroke joinstyle="miter"/>
                <v:shadow color="#8c8682"/>
                <v:path arrowok="t" o:connecttype="custom" o:connectlocs="8686800,0;0,117913" o:connectangles="0,0"/>
              </v:shape>
              <v:shape id="Freeform 18" o:spid="_x0000_s1031" style="position:absolute;top:666;width:86868;height:8643;visibility:visible;mso-wrap-style:square;v-text-anchor:top" coordsize="273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" path="m,43c1300,271,2435,64,2734,e" filled="f" fillcolor="#fffffe" strokecolor="#fffffe" strokeweight=".17706mm">
                <v:stroke joinstyle="miter"/>
                <v:shadow color="#8c8682"/>
                <v:path arrowok="t" o:connecttype="custom" o:connectlocs="0,137130;8686800,0" o:connectangles="0,0"/>
              </v:shape>
              <v:shape id="Freeform 19" o:spid="_x0000_s1032" style="position:absolute;width:84836;height:7651;visibility:visible;mso-wrap-style:square;v-text-anchor:top" coordsize="267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" path="m,23c1217,240,2292,74,2670,e" filled="f" fillcolor="#fffffe" strokecolor="#efb32f" strokeweight=".17706mm">
                <v:stroke joinstyle="miter"/>
                <v:shadow color="#8c8682"/>
                <v:path arrowok="t" o:connecttype="custom" o:connectlocs="0,73329;8483600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B50C3"/>
    <w:multiLevelType w:val="hybridMultilevel"/>
    <w:tmpl w:val="3926C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74088"/>
    <w:multiLevelType w:val="hybridMultilevel"/>
    <w:tmpl w:val="2DD83902"/>
    <w:lvl w:ilvl="0" w:tplc="FF74CDE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24D7A"/>
    <w:multiLevelType w:val="hybridMultilevel"/>
    <w:tmpl w:val="07F23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7096265">
    <w:abstractNumId w:val="0"/>
  </w:num>
  <w:num w:numId="2" w16cid:durableId="1016929469">
    <w:abstractNumId w:val="1"/>
  </w:num>
  <w:num w:numId="3" w16cid:durableId="106629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F7"/>
    <w:rsid w:val="00074BC4"/>
    <w:rsid w:val="0008111E"/>
    <w:rsid w:val="000D247E"/>
    <w:rsid w:val="000F4822"/>
    <w:rsid w:val="000F6A94"/>
    <w:rsid w:val="001900C8"/>
    <w:rsid w:val="0019177B"/>
    <w:rsid w:val="00194B1B"/>
    <w:rsid w:val="001B326D"/>
    <w:rsid w:val="001D771E"/>
    <w:rsid w:val="002642F8"/>
    <w:rsid w:val="002D4751"/>
    <w:rsid w:val="003B7DE5"/>
    <w:rsid w:val="00403BF7"/>
    <w:rsid w:val="00406112"/>
    <w:rsid w:val="00464186"/>
    <w:rsid w:val="004A6F1C"/>
    <w:rsid w:val="005F70E4"/>
    <w:rsid w:val="00606D3B"/>
    <w:rsid w:val="00766131"/>
    <w:rsid w:val="007B30C2"/>
    <w:rsid w:val="007E7012"/>
    <w:rsid w:val="008330D3"/>
    <w:rsid w:val="00864336"/>
    <w:rsid w:val="008C2F4F"/>
    <w:rsid w:val="00904EDB"/>
    <w:rsid w:val="009672B6"/>
    <w:rsid w:val="00991DD4"/>
    <w:rsid w:val="00A956C0"/>
    <w:rsid w:val="00AE1A6E"/>
    <w:rsid w:val="00B024DE"/>
    <w:rsid w:val="00C02AF1"/>
    <w:rsid w:val="00C81F0D"/>
    <w:rsid w:val="00CD3DFA"/>
    <w:rsid w:val="00D058CB"/>
    <w:rsid w:val="00E560FC"/>
    <w:rsid w:val="00E65CBA"/>
    <w:rsid w:val="00F601C7"/>
    <w:rsid w:val="00F7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5FA6E3"/>
  <w15:chartTrackingRefBased/>
  <w15:docId w15:val="{AD4D9AD1-D28D-45BA-AFBA-A0F4E450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6C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4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2F8"/>
    <w:rPr>
      <w:color w:val="212120"/>
      <w:kern w:val="28"/>
    </w:rPr>
  </w:style>
  <w:style w:type="paragraph" w:styleId="Footer">
    <w:name w:val="footer"/>
    <w:basedOn w:val="Normal"/>
    <w:link w:val="FooterChar"/>
    <w:rsid w:val="00264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42F8"/>
    <w:rPr>
      <w:color w:val="212120"/>
      <w:kern w:val="28"/>
    </w:rPr>
  </w:style>
  <w:style w:type="paragraph" w:styleId="ListParagraph">
    <w:name w:val="List Paragraph"/>
    <w:basedOn w:val="Normal"/>
    <w:uiPriority w:val="34"/>
    <w:qFormat/>
    <w:rsid w:val="00D05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0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6492248\AppData\Roaming\Microsoft\Templates\Technology%20business%20envel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41B4-49D9-4683-85FB-BFF7E01E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envelope</Template>
  <TotalTime>7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Wood</dc:creator>
  <cp:keywords/>
  <dc:description/>
  <cp:lastModifiedBy>Amber Schneck</cp:lastModifiedBy>
  <cp:revision>7</cp:revision>
  <dcterms:created xsi:type="dcterms:W3CDTF">2022-09-21T21:13:00Z</dcterms:created>
  <dcterms:modified xsi:type="dcterms:W3CDTF">2022-10-04T23:35:00Z</dcterms:modified>
</cp:coreProperties>
</file>